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344" w:rsidRPr="00572344" w:rsidRDefault="00572344" w:rsidP="00572344">
      <w:pPr>
        <w:pStyle w:val="a3"/>
        <w:spacing w:before="0" w:after="0"/>
        <w:rPr>
          <w:sz w:val="24"/>
          <w:szCs w:val="24"/>
        </w:rPr>
      </w:pPr>
      <w:r w:rsidRPr="00572344">
        <w:rPr>
          <w:sz w:val="24"/>
          <w:szCs w:val="24"/>
        </w:rPr>
        <w:t>КЛАСС 12</w:t>
      </w:r>
    </w:p>
    <w:p w:rsidR="00572344" w:rsidRPr="00572344" w:rsidRDefault="00572344" w:rsidP="00572344">
      <w:pPr>
        <w:pStyle w:val="a5"/>
        <w:spacing w:before="0"/>
        <w:rPr>
          <w:color w:val="auto"/>
        </w:rPr>
      </w:pPr>
      <w:r w:rsidRPr="00572344">
        <w:rPr>
          <w:color w:val="auto"/>
        </w:rPr>
        <w:t>Средства транспортные</w:t>
      </w:r>
    </w:p>
    <w:p w:rsidR="00572344" w:rsidRPr="00572344" w:rsidRDefault="0001388C" w:rsidP="00572344">
      <w:pPr>
        <w:pStyle w:val="a5"/>
        <w:spacing w:before="0"/>
        <w:rPr>
          <w:color w:val="auto"/>
        </w:rPr>
      </w:pPr>
      <w:r w:rsidRPr="00572344">
        <w:rPr>
          <w:color w:val="auto"/>
        </w:rPr>
        <w:t>А</w:t>
      </w:r>
      <w:r w:rsidR="00572344" w:rsidRPr="00572344">
        <w:rPr>
          <w:color w:val="auto"/>
        </w:rPr>
        <w:t>ппараты, перемещающиеся по земле, воде и воздуху</w:t>
      </w:r>
    </w:p>
    <w:p w:rsidR="00F14182" w:rsidRPr="00572344" w:rsidRDefault="00F14182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Автобусы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Автобусы дальнего следования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344">
        <w:rPr>
          <w:rFonts w:ascii="Times New Roman" w:hAnsi="Times New Roman" w:cs="Times New Roman"/>
          <w:sz w:val="24"/>
          <w:szCs w:val="24"/>
        </w:rPr>
        <w:t>Автодома</w:t>
      </w:r>
      <w:proofErr w:type="spellEnd"/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 xml:space="preserve">Автожиры / </w:t>
      </w:r>
      <w:proofErr w:type="spellStart"/>
      <w:r w:rsidRPr="00572344">
        <w:rPr>
          <w:rFonts w:ascii="Times New Roman" w:hAnsi="Times New Roman" w:cs="Times New Roman"/>
          <w:sz w:val="24"/>
          <w:szCs w:val="24"/>
        </w:rPr>
        <w:t>Гирокоптеры</w:t>
      </w:r>
      <w:proofErr w:type="spellEnd"/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Автомобили беспилотные [автономные автомобили]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Автомобили гоночные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Автомобили различного назначения для перевозки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Автомобили роботизированные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Автомобили спортивные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Автомобили-</w:t>
      </w:r>
      <w:proofErr w:type="spellStart"/>
      <w:r w:rsidRPr="00572344">
        <w:rPr>
          <w:rFonts w:ascii="Times New Roman" w:hAnsi="Times New Roman" w:cs="Times New Roman"/>
          <w:sz w:val="24"/>
          <w:szCs w:val="24"/>
        </w:rPr>
        <w:t>бетоносмесители</w:t>
      </w:r>
      <w:proofErr w:type="spellEnd"/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Автомобили-рефрижераторы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Автоприцепы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Амортизаторы для автомобилей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Амортизаторы подвесок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Аппараты космические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Аппараты летательные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Аппараты, машины и приспособления, используемые в аэронавтике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344">
        <w:rPr>
          <w:rFonts w:ascii="Times New Roman" w:hAnsi="Times New Roman" w:cs="Times New Roman"/>
          <w:sz w:val="24"/>
          <w:szCs w:val="24"/>
        </w:rPr>
        <w:t>Аэроглиссеры</w:t>
      </w:r>
      <w:proofErr w:type="spellEnd"/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Аэростаты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Багажники автомобильные для лыж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Багажники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Бамперы автомобилей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Бамперы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Бандажи колес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Баржи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Башмаки тормозные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Борта грузоподъемные [части наземных транспортных средств]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Бронемашины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Буфера для железнодорожных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Вагонетки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Вагонетки опрокидывающиеся грузовые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Вагоны железнодорожные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Вагоны спальные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Вагоны-рестораны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Вагоны-рефрижераторы [железнодорожный транспорт]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Валы трансмиссионные для наземных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Велосипеды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Велосипеды электрические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Вентили шин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Вертолеты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Вертолеты радиоуправляемые с камерой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Верх откидной автомобилей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Верх откидной для детских колясок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Верх откидной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Весла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Весла для каноэ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Весла кормовые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Винты гребные для судов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lastRenderedPageBreak/>
        <w:t>Гайки для колес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Гидропланы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Гидросамолеты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344">
        <w:rPr>
          <w:rFonts w:ascii="Times New Roman" w:hAnsi="Times New Roman" w:cs="Times New Roman"/>
          <w:sz w:val="24"/>
          <w:szCs w:val="24"/>
        </w:rPr>
        <w:t>Гироскутеры</w:t>
      </w:r>
      <w:proofErr w:type="spellEnd"/>
      <w:r w:rsidRPr="00572344">
        <w:rPr>
          <w:rFonts w:ascii="Times New Roman" w:hAnsi="Times New Roman" w:cs="Times New Roman"/>
          <w:sz w:val="24"/>
          <w:szCs w:val="24"/>
        </w:rPr>
        <w:t xml:space="preserve"> / Скутеры самобалансирующиеся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Гребни бандажей колес для железнодорожного подвижного состава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Грузовики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Грузовики с крановой установкой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Гудки сигнальные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Гусеницы [ленты гусеничные]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Двери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Двигатели для велосипедов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Двигатели для мотоциклов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Двигатели для наземных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Двигатели реактивные для наземных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Двигатели тяговые для наземных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Движители винтовые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Движители винтовые для небольших судов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Дирижабли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 xml:space="preserve">Диски тормозные для транспортных средств 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Дороги канатные подвесные [тельферы]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Доски гироскопические / Доски самобалансирующиеся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Драги плавучие [судна]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Дрезины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Дроны военного назначения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Дроны гражданского назначения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Дроны грузовые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Дроны для фотосъемки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Зажимы для крепления запчастей к автомобильным кузовам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Замки капотов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Заплаты самоклеящиеся резиновые для ремонта камер шин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Звонки велосипедные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Зеркала заднего вида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Зеркала заднего вида боковые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Иллюминаторы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Кабины для подвесных канатных дорог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Камеры для пневматических шин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Камеры колес велосипедов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Каноэ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Капоты двигателей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Картеры для механизмов наземных транспортных средств, за исключением двигателей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Катера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Кессоны [транспортные средства]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Колеса для велосипедов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Колеса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Колеса рудничных тачек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Колеса рулевые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Колесики для тележек [транспортных средств]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Колодки тормозные для автомобилей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Колпаки для колес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Коляски детские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Коляски для домашних животных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Коляски для мотоциклов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lastRenderedPageBreak/>
        <w:t>Коляски для новорожденных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Комплекты тормозные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Корабли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Корзинки для велосипедов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Коробки передач для наземных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Корпуса судов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Кофры для велосипедов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Кофры для мотоциклов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Кранцы судовые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Крепления для ступиц колес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Кресла катапультируемые для летательных аппаратов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Кресла-каталки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Крышки топливных баков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Крюки судовые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Кузова для автомобилей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Кузова для грузовиков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Кузова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Ленты протекторные для восстановления шин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Локомотивы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Мачты корабельные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Машины для гольфа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Машины поливочные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Механизмы силовые для наземных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344">
        <w:rPr>
          <w:rFonts w:ascii="Times New Roman" w:hAnsi="Times New Roman" w:cs="Times New Roman"/>
          <w:sz w:val="24"/>
          <w:szCs w:val="24"/>
        </w:rPr>
        <w:t>Моноколеса</w:t>
      </w:r>
      <w:proofErr w:type="spellEnd"/>
      <w:r w:rsidRPr="00572344">
        <w:rPr>
          <w:rFonts w:ascii="Times New Roman" w:hAnsi="Times New Roman" w:cs="Times New Roman"/>
          <w:sz w:val="24"/>
          <w:szCs w:val="24"/>
        </w:rPr>
        <w:t xml:space="preserve"> электрические / </w:t>
      </w:r>
      <w:proofErr w:type="spellStart"/>
      <w:r w:rsidRPr="00572344">
        <w:rPr>
          <w:rFonts w:ascii="Times New Roman" w:hAnsi="Times New Roman" w:cs="Times New Roman"/>
          <w:sz w:val="24"/>
          <w:szCs w:val="24"/>
        </w:rPr>
        <w:t>Унициклы</w:t>
      </w:r>
      <w:proofErr w:type="spellEnd"/>
      <w:r w:rsidRPr="00572344">
        <w:rPr>
          <w:rFonts w:ascii="Times New Roman" w:hAnsi="Times New Roman" w:cs="Times New Roman"/>
          <w:sz w:val="24"/>
          <w:szCs w:val="24"/>
        </w:rPr>
        <w:t xml:space="preserve"> самобалансирующиеся электрические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Мопеды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Мотороллеры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Мотоциклы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Мусоровозы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Муссы для шин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Муфты для ног, предназначенные для колясок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Муфты для ног, предназначенные для открытых детских колясок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Муфты обгонные для наземных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Муфты сцепления для наземных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Наборы инструментов и принадлежностей для ремонта камер шин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Насосы воздушные [принадлежности для транспортных средств]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Насосы для велосипедов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Обивка внутренняя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Ободья колес велосипедов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Ободья колес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Окна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Омнибусы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Опоры двигателей для наземных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Оси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Очистители фар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Парашюты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Паромы [суда]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Педали велосипедов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Пепельницы автомобильные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Передачи зубчатые для наземных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Повозки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Подголовники для сидений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Подножки велосипедные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lastRenderedPageBreak/>
        <w:t>Подножки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Подушки безопасности [средства безопасности для автомобилей]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Подъемники для горнолыжников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Подъемники кресельные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Покрышки для пневматических шин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Полки спальные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Понтоны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Преобразователи крутящего момента для наземных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Прикуриватели на щитках приборов автомобилей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Приспособления для шин транспортных средств, предохраняющие от скольжения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Приспособления противоослепляющие для транспортных средств*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Приспособления противоугонные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Приспособления солнцезащитные для автомобилей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Прицепы для перевозки велосипедов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Прицепы к велосипедам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Противовесы для балансировки колес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Пружины амортизационные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Рамы велосипедов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Рамы мотоциклов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Рангоут [морской флот]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Редукторы для наземных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Ремни безопасности для сидений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Ремни безопасности привязные для сидений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Рессоры подвесок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Рули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Рули велосипедов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Рули мотоциклов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Ручки управления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Рычаги коленчатые для велосипедов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Самолеты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Самолеты-амфибии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Сани [транспортные средства]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Сани спасательные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Сани финские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Сегменты тормозные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Седла для велосипедов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Седла для мотоциклов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Сетки багажные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Сетки предохранительные для велосипедов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Сетки противомоскитные для детских колясок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Сигнализации противоугонные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Сигнализация заднего хода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Сиденья безопасные детские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Сиденья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Сильфоны для сочлененных автобусов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Системы гидравлические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Скутеры [транспортные средства]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Скутеры для лиц с ограниченными возможностями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Снегоходы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Составы железнодорожные подвижные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Составы подвижные фуникулеров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Спицы велосипедных колес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lastRenderedPageBreak/>
        <w:t>Спицы колес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Спойлеры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Средства воздушные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Средства наземные, воздушные, водные и рельсовые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Средства санитарно-транспортные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Средства транспортные автономные подводные для обследования морского дна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Средства транспортные водные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Средства транспортные с дистанционным управлением для подводных инспекций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Средства транспортные с дистанционным управлением, за исключением игрушек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Средства транспортные электрические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Средства трехколесные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Средства трехколесные для перевозки грузов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Стапели наклонные для судов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Стекла ветровые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Стеклоочистители для ветровых стекол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Стойки для мотоциклов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Ступицы колес велосипедов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Ступицы колес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Сумки для прогулочных колясок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 xml:space="preserve">Сумки </w:t>
      </w:r>
      <w:proofErr w:type="spellStart"/>
      <w:r w:rsidRPr="00572344">
        <w:rPr>
          <w:rFonts w:ascii="Times New Roman" w:hAnsi="Times New Roman" w:cs="Times New Roman"/>
          <w:sz w:val="24"/>
          <w:szCs w:val="24"/>
        </w:rPr>
        <w:t>седловые</w:t>
      </w:r>
      <w:proofErr w:type="spellEnd"/>
      <w:r w:rsidRPr="00572344">
        <w:rPr>
          <w:rFonts w:ascii="Times New Roman" w:hAnsi="Times New Roman" w:cs="Times New Roman"/>
          <w:sz w:val="24"/>
          <w:szCs w:val="24"/>
        </w:rPr>
        <w:t xml:space="preserve"> для велосипедов</w:t>
      </w:r>
      <w:bookmarkStart w:id="0" w:name="_GoBack"/>
      <w:bookmarkEnd w:id="0"/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Сцепки железнодорожные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Сцепки прицепов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Сцепления для наземных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Тачки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Тележки грузовые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Тележки двухколесные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Тележки для продуктов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Тележки для рыбной ловли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Тележки для шлангов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Тележки железнодорожных вагонов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Тележки литейные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Тележки опрокидывающиеся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Тележки решетчатые на роликах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Тележки с подъемником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Тележки уборочные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Тормоза для велосипедов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Тормоза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Торсионы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Тракторы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Трамваи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Трансмиссии для наземных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Транспорт военный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Транспортеры воздушные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Трейлеры [транспортные средства]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Трубы дымовые для судов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Трубы локомотивные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Тумбы швартовые [морские]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Турбины для наземных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Указатели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Уключины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Устройства для расцепления судов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Устройства для управления судами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lastRenderedPageBreak/>
        <w:t>Устройства и приспособления для канатных дорог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Устройства натяжные для спиц колес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Устройства опрокидывающие, части вагонов или вагонеток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Фуникулеры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Фургоны [транспортные средства]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Цепи для автомобилей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Цепи для велосипедов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Цепи для мотоциклов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Цепи приводные для наземных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Цепи противоскольжения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Цепи трансмиссионные для наземных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Части ходовые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Чехлы для детских колясок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Чехлы для запасных колес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Чехлы для рулей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Чехлы для седел велосипедов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Чехлы для седел мотоциклов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Чехлы для сидений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Чехлы для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Шасси автомобилей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Шасси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Шатуны для наземных транспортных средств, за исключением являющихся деталями моторов и двигателей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Шейки осей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Шестерни велосипедов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Шины бескамерные для велосипедов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Шины велосипедов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Шины для автомобилей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Шины пневматические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Шины твердые для колес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Шипы для шин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Шлюпбалки для судовых шлюпок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Шлюпки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Шпангоуты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 xml:space="preserve">Щитки </w:t>
      </w:r>
      <w:proofErr w:type="spellStart"/>
      <w:r w:rsidRPr="00572344">
        <w:rPr>
          <w:rFonts w:ascii="Times New Roman" w:hAnsi="Times New Roman" w:cs="Times New Roman"/>
          <w:sz w:val="24"/>
          <w:szCs w:val="24"/>
        </w:rPr>
        <w:t>противогрязевые</w:t>
      </w:r>
      <w:proofErr w:type="spellEnd"/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 xml:space="preserve">Щитки </w:t>
      </w:r>
      <w:proofErr w:type="spellStart"/>
      <w:r w:rsidRPr="00572344">
        <w:rPr>
          <w:rFonts w:ascii="Times New Roman" w:hAnsi="Times New Roman" w:cs="Times New Roman"/>
          <w:sz w:val="24"/>
          <w:szCs w:val="24"/>
        </w:rPr>
        <w:t>противогрязевые</w:t>
      </w:r>
      <w:proofErr w:type="spellEnd"/>
      <w:r w:rsidRPr="00572344">
        <w:rPr>
          <w:rFonts w:ascii="Times New Roman" w:hAnsi="Times New Roman" w:cs="Times New Roman"/>
          <w:sz w:val="24"/>
          <w:szCs w:val="24"/>
        </w:rPr>
        <w:t xml:space="preserve"> для велосипедов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Эвакуаторы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Электродвигатели для наземных транспортных средств</w:t>
      </w:r>
    </w:p>
    <w:p w:rsidR="00572344" w:rsidRPr="00572344" w:rsidRDefault="00572344" w:rsidP="0057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Яхты</w:t>
      </w:r>
    </w:p>
    <w:sectPr w:rsidR="00572344" w:rsidRPr="0057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44"/>
    <w:rsid w:val="0001388C"/>
    <w:rsid w:val="00572344"/>
    <w:rsid w:val="00774183"/>
    <w:rsid w:val="00F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F341"/>
  <w15:chartTrackingRefBased/>
  <w15:docId w15:val="{802EF0CC-7CBA-4C82-A2F2-0A57B555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572344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572344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5723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57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1348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 Васильева</cp:lastModifiedBy>
  <cp:revision>3</cp:revision>
  <dcterms:created xsi:type="dcterms:W3CDTF">2019-01-08T19:20:00Z</dcterms:created>
  <dcterms:modified xsi:type="dcterms:W3CDTF">2019-01-09T11:14:00Z</dcterms:modified>
</cp:coreProperties>
</file>